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4D" w:rsidRDefault="00F6684D">
      <w:r>
        <w:rPr>
          <w:noProof/>
          <w:lang w:eastAsia="ru-RU"/>
        </w:rPr>
        <w:drawing>
          <wp:inline distT="0" distB="0" distL="0" distR="0">
            <wp:extent cx="1825792" cy="1475873"/>
            <wp:effectExtent l="19050" t="0" r="3008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994" r="13750" b="-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12" cy="147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852486" cy="1564105"/>
            <wp:effectExtent l="19050" t="0" r="5014" b="0"/>
            <wp:docPr id="4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570" r="14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42" cy="156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6"/>
        <w:gridCol w:w="5136"/>
      </w:tblGrid>
      <w:tr w:rsidR="00F6684D" w:rsidRPr="00EF692C" w:rsidTr="00F6684D">
        <w:tc>
          <w:tcPr>
            <w:tcW w:w="5136" w:type="dxa"/>
          </w:tcPr>
          <w:p w:rsidR="00F6684D" w:rsidRPr="00EF692C" w:rsidRDefault="00F6684D" w:rsidP="00EF213B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6785" cy="946785"/>
                  <wp:effectExtent l="19050" t="0" r="5715" b="0"/>
                  <wp:docPr id="7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6729" r="909" b="9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92C">
              <w:rPr>
                <w:noProof/>
                <w:lang w:eastAsia="ru-RU"/>
              </w:rPr>
              <w:t xml:space="preserve">     </w:t>
            </w:r>
          </w:p>
          <w:p w:rsidR="00F6684D" w:rsidRPr="00EF692C" w:rsidRDefault="00F6684D" w:rsidP="00EF213B">
            <w:pPr>
              <w:spacing w:after="0" w:line="240" w:lineRule="auto"/>
            </w:pPr>
          </w:p>
          <w:p w:rsidR="00F6684D" w:rsidRPr="00EF692C" w:rsidRDefault="00F6684D" w:rsidP="00F6684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ОГОНЬ НЕ ВОДА, ОХВАТИТ – НЕ ВЫПЛЫВЕШЬ</w:t>
            </w: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F6684D" w:rsidRPr="00EF692C" w:rsidRDefault="00F6684D" w:rsidP="00F6684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ОДИН НА ПОЖАРЕ НЕ БОЕЦ</w:t>
            </w:r>
          </w:p>
          <w:p w:rsidR="00F6684D" w:rsidRPr="00EF692C" w:rsidRDefault="00F6684D" w:rsidP="00EF213B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F6684D" w:rsidRPr="00EF692C" w:rsidRDefault="00F6684D" w:rsidP="00EF213B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  <w:p w:rsidR="00F6684D" w:rsidRPr="00EF692C" w:rsidRDefault="00F6684D" w:rsidP="00EF213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46680" cy="794385"/>
                  <wp:effectExtent l="19050" t="0" r="1270" b="0"/>
                  <wp:docPr id="9" name="Рисунок 7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102" t="18781" r="8534" b="2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F6684D" w:rsidRPr="00EF692C" w:rsidRDefault="00F6684D" w:rsidP="00EF213B">
            <w:pPr>
              <w:spacing w:after="0" w:line="240" w:lineRule="auto"/>
            </w:pPr>
            <w:r w:rsidRPr="00EF692C"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1074821"/>
                  <wp:effectExtent l="19050" t="0" r="0" b="0"/>
                  <wp:docPr id="10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3909" r="-49" b="13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078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92C">
              <w:t xml:space="preserve"> </w:t>
            </w:r>
          </w:p>
          <w:p w:rsidR="00F6684D" w:rsidRPr="00EF692C" w:rsidRDefault="00F6684D" w:rsidP="00EF213B">
            <w:pPr>
              <w:spacing w:after="0" w:line="240" w:lineRule="auto"/>
            </w:pPr>
          </w:p>
          <w:p w:rsidR="00F6684D" w:rsidRPr="00EF692C" w:rsidRDefault="00F6684D" w:rsidP="00EF213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ОТ ОГНЯ И КАМЕНЬ ТРЕСНЕТ</w:t>
            </w: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F6684D" w:rsidRPr="00F6684D" w:rsidRDefault="00F6684D" w:rsidP="00EF213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ДЕРЕВО С ОГНЕМ НЕ ДРУЖИТ</w:t>
            </w: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646680" cy="794385"/>
                  <wp:effectExtent l="19050" t="0" r="1270" b="0"/>
                  <wp:docPr id="12" name="Рисунок 7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102" t="18781" r="8534" b="2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84D" w:rsidRPr="00EF692C" w:rsidRDefault="00F6684D" w:rsidP="00EF213B">
            <w:pPr>
              <w:spacing w:after="0" w:line="240" w:lineRule="auto"/>
            </w:pPr>
          </w:p>
        </w:tc>
      </w:tr>
      <w:tr w:rsidR="00F6684D" w:rsidRPr="00EF692C" w:rsidTr="00F6684D">
        <w:tc>
          <w:tcPr>
            <w:tcW w:w="5136" w:type="dxa"/>
          </w:tcPr>
          <w:p w:rsidR="00F6684D" w:rsidRPr="00EF692C" w:rsidRDefault="00F6684D" w:rsidP="00EF213B">
            <w:pPr>
              <w:spacing w:after="0" w:line="240" w:lineRule="auto"/>
            </w:pPr>
            <w:r w:rsidRPr="00EF692C"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46810" cy="1010920"/>
                  <wp:effectExtent l="19050" t="0" r="0" b="0"/>
                  <wp:docPr id="13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450" t="28378" r="5702" b="1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92C">
              <w:rPr>
                <w:noProof/>
                <w:lang w:eastAsia="ru-RU"/>
              </w:rPr>
              <w:t xml:space="preserve">   </w:t>
            </w:r>
          </w:p>
          <w:p w:rsidR="00F6684D" w:rsidRPr="00EF692C" w:rsidRDefault="00F6684D" w:rsidP="00EF213B">
            <w:pPr>
              <w:spacing w:after="0" w:line="240" w:lineRule="auto"/>
            </w:pPr>
          </w:p>
          <w:p w:rsidR="00F6684D" w:rsidRPr="00EF692C" w:rsidRDefault="00F6684D" w:rsidP="00EF213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 xml:space="preserve">УПУСТИШЬ ОГОНЬ - </w:t>
            </w: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НЕ ПОТУШИШЬ</w:t>
            </w: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F6684D" w:rsidRPr="00F6684D" w:rsidRDefault="00F6684D" w:rsidP="00EF213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6684D">
              <w:rPr>
                <w:rFonts w:ascii="Arial Black" w:hAnsi="Arial Black"/>
                <w:sz w:val="32"/>
                <w:szCs w:val="32"/>
              </w:rPr>
              <w:t>ДОРОГО ПРИ ПОЖАРЕ И ВЕДРО ВОДЫ</w:t>
            </w:r>
          </w:p>
          <w:p w:rsidR="00F6684D" w:rsidRPr="00F6684D" w:rsidRDefault="00F6684D" w:rsidP="00EF213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F6684D" w:rsidRPr="00EF692C" w:rsidRDefault="00F6684D" w:rsidP="00EF213B">
            <w:pPr>
              <w:pStyle w:val="a5"/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646680" cy="794385"/>
                  <wp:effectExtent l="19050" t="0" r="1270" b="0"/>
                  <wp:docPr id="17" name="Рисунок 7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102" t="18781" r="8534" b="2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F6684D" w:rsidRPr="00EF692C" w:rsidRDefault="00F6684D" w:rsidP="00EF213B">
            <w:pPr>
              <w:spacing w:after="0" w:line="240" w:lineRule="auto"/>
            </w:pPr>
            <w:r w:rsidRPr="00EF692C"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35075" cy="1042670"/>
                  <wp:effectExtent l="19050" t="0" r="3175" b="0"/>
                  <wp:docPr id="15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92C">
              <w:t xml:space="preserve"> </w:t>
            </w:r>
          </w:p>
          <w:p w:rsidR="00F6684D" w:rsidRPr="00EF692C" w:rsidRDefault="00F6684D" w:rsidP="00EF213B">
            <w:pPr>
              <w:spacing w:after="0" w:line="240" w:lineRule="auto"/>
            </w:pPr>
          </w:p>
          <w:p w:rsidR="00F6684D" w:rsidRPr="00EF692C" w:rsidRDefault="00F6684D" w:rsidP="00F668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ГДЕ ОГОНЬ, ТАМ И ДЫМ</w:t>
            </w:r>
          </w:p>
          <w:p w:rsidR="00F6684D" w:rsidRPr="00EF692C" w:rsidRDefault="00F6684D" w:rsidP="00EF213B">
            <w:pPr>
              <w:pStyle w:val="a5"/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F6684D" w:rsidRPr="00EF692C" w:rsidRDefault="00F6684D" w:rsidP="00F668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692C">
              <w:rPr>
                <w:rFonts w:ascii="Arial Black" w:hAnsi="Arial Black"/>
                <w:sz w:val="32"/>
                <w:szCs w:val="32"/>
              </w:rPr>
              <w:t>ДЫМА БЕЗ  ОГНЯ НЕ БЫВАЕТ</w:t>
            </w:r>
          </w:p>
          <w:p w:rsidR="00F6684D" w:rsidRPr="00EF692C" w:rsidRDefault="00F6684D" w:rsidP="00EF213B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  <w:p w:rsidR="00F6684D" w:rsidRPr="00EF692C" w:rsidRDefault="00F6684D" w:rsidP="00EF213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46680" cy="794385"/>
                  <wp:effectExtent l="19050" t="0" r="1270" b="0"/>
                  <wp:docPr id="18" name="Рисунок 7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102" t="18781" r="8534" b="2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84D" w:rsidRDefault="00F6684D"/>
    <w:sectPr w:rsidR="00F6684D" w:rsidSect="00F6684D">
      <w:pgSz w:w="11906" w:h="16838"/>
      <w:pgMar w:top="1134" w:right="850" w:bottom="567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45C"/>
    <w:multiLevelType w:val="hybridMultilevel"/>
    <w:tmpl w:val="6A3AB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069D9"/>
    <w:multiLevelType w:val="hybridMultilevel"/>
    <w:tmpl w:val="F6140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451C1"/>
    <w:multiLevelType w:val="hybridMultilevel"/>
    <w:tmpl w:val="F7A4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56F0F"/>
    <w:multiLevelType w:val="hybridMultilevel"/>
    <w:tmpl w:val="394E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6684D"/>
    <w:rsid w:val="00613582"/>
    <w:rsid w:val="00F6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684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>HP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2026-04-12T22:15:00Z</dcterms:created>
  <dcterms:modified xsi:type="dcterms:W3CDTF">2026-04-12T22:22:00Z</dcterms:modified>
</cp:coreProperties>
</file>